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60" w:rsidRPr="00C81B23" w:rsidRDefault="00B10160" w:rsidP="00B10160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ПРОЕКТ</w:t>
      </w:r>
    </w:p>
    <w:p w:rsidR="00B10160" w:rsidRPr="00C81B23" w:rsidRDefault="00B10160" w:rsidP="00B10160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ХАНТЫ-МАНСИЙСКИЙ АВТОНОМНЫЙ ОКРУГ - ЮГРА</w:t>
      </w:r>
    </w:p>
    <w:p w:rsidR="00B10160" w:rsidRPr="00C81B23" w:rsidRDefault="00B10160" w:rsidP="00B10160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ТЮМЕНСКАЯ ОБЛАСТЬ</w:t>
      </w:r>
    </w:p>
    <w:p w:rsidR="00B10160" w:rsidRPr="00C81B23" w:rsidRDefault="00B10160" w:rsidP="00B10160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ХАНТЫ-МАНСИЙСКИЙ РАЙОН</w:t>
      </w:r>
    </w:p>
    <w:p w:rsidR="00B10160" w:rsidRPr="00C81B23" w:rsidRDefault="00B10160" w:rsidP="00B10160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СЕЛЬСКОЕ ПОСЕЛЕНИЕ ЦИНГАЛЫ</w:t>
      </w:r>
    </w:p>
    <w:p w:rsidR="00B10160" w:rsidRPr="00C81B23" w:rsidRDefault="00B10160" w:rsidP="00B10160">
      <w:pPr>
        <w:jc w:val="center"/>
        <w:rPr>
          <w:iCs/>
          <w:sz w:val="28"/>
          <w:szCs w:val="28"/>
          <w:lang w:eastAsia="en-US"/>
        </w:rPr>
      </w:pPr>
    </w:p>
    <w:p w:rsidR="00B10160" w:rsidRPr="00C81B23" w:rsidRDefault="00B10160" w:rsidP="00B10160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СОВЕТ ДЕПУТАТОВ</w:t>
      </w:r>
    </w:p>
    <w:p w:rsidR="00B10160" w:rsidRPr="00C81B23" w:rsidRDefault="00B10160" w:rsidP="00B10160">
      <w:pPr>
        <w:jc w:val="center"/>
        <w:rPr>
          <w:iCs/>
          <w:sz w:val="28"/>
          <w:szCs w:val="28"/>
          <w:lang w:eastAsia="en-US"/>
        </w:rPr>
      </w:pPr>
    </w:p>
    <w:p w:rsidR="00B10160" w:rsidRPr="0075605C" w:rsidRDefault="00B10160" w:rsidP="0075605C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РЕШЕНИЕ</w:t>
      </w:r>
    </w:p>
    <w:p w:rsidR="00B10160" w:rsidRPr="00C81B23" w:rsidRDefault="00B10160" w:rsidP="00B10160">
      <w:pPr>
        <w:tabs>
          <w:tab w:val="left" w:pos="6585"/>
        </w:tabs>
        <w:rPr>
          <w:sz w:val="28"/>
          <w:szCs w:val="28"/>
        </w:rPr>
      </w:pPr>
      <w:r w:rsidRPr="00C81B23">
        <w:rPr>
          <w:sz w:val="28"/>
          <w:szCs w:val="28"/>
        </w:rPr>
        <w:t>от 00.00.2019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C81B23">
        <w:rPr>
          <w:sz w:val="28"/>
          <w:szCs w:val="28"/>
        </w:rPr>
        <w:t>№ 00</w:t>
      </w:r>
    </w:p>
    <w:p w:rsidR="00B10160" w:rsidRPr="00C81B23" w:rsidRDefault="00B10160" w:rsidP="00B10160">
      <w:pPr>
        <w:rPr>
          <w:sz w:val="28"/>
          <w:szCs w:val="28"/>
        </w:rPr>
      </w:pPr>
      <w:r w:rsidRPr="00C81B23">
        <w:rPr>
          <w:sz w:val="28"/>
          <w:szCs w:val="28"/>
        </w:rPr>
        <w:t>с. Цингалы</w:t>
      </w:r>
    </w:p>
    <w:p w:rsidR="008E3079" w:rsidRPr="00C35B03" w:rsidRDefault="008E3079" w:rsidP="00C35B03">
      <w:pPr>
        <w:rPr>
          <w:b/>
          <w:sz w:val="28"/>
          <w:szCs w:val="28"/>
        </w:rPr>
      </w:pPr>
    </w:p>
    <w:tbl>
      <w:tblPr>
        <w:tblStyle w:val="a8"/>
        <w:tblW w:w="6629" w:type="dxa"/>
        <w:tblLook w:val="04A0" w:firstRow="1" w:lastRow="0" w:firstColumn="1" w:lastColumn="0" w:noHBand="0" w:noVBand="1"/>
      </w:tblPr>
      <w:tblGrid>
        <w:gridCol w:w="6629"/>
      </w:tblGrid>
      <w:tr w:rsidR="00C075F4" w:rsidRPr="00C35B03" w:rsidTr="00B10160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C075F4" w:rsidRPr="00B10160" w:rsidRDefault="00C075F4" w:rsidP="00B10160">
            <w:pPr>
              <w:jc w:val="both"/>
              <w:rPr>
                <w:sz w:val="28"/>
                <w:szCs w:val="28"/>
              </w:rPr>
            </w:pPr>
            <w:r w:rsidRPr="00C35B03">
              <w:rPr>
                <w:color w:val="000000"/>
                <w:sz w:val="28"/>
                <w:szCs w:val="28"/>
              </w:rPr>
              <w:t xml:space="preserve">О внесении изменений в решение Совета депутатов сельского поселения </w:t>
            </w:r>
            <w:r w:rsidR="00B10160" w:rsidRPr="00B10160">
              <w:rPr>
                <w:bCs/>
                <w:color w:val="000000"/>
                <w:sz w:val="28"/>
                <w:szCs w:val="28"/>
              </w:rPr>
              <w:t>Цингалы от 30.11.2018 № 64</w:t>
            </w:r>
            <w:r w:rsidRPr="00B10160">
              <w:rPr>
                <w:color w:val="000000"/>
                <w:sz w:val="28"/>
                <w:szCs w:val="28"/>
              </w:rPr>
              <w:t xml:space="preserve"> «</w:t>
            </w:r>
            <w:r w:rsidR="00B10160" w:rsidRPr="00B10160">
              <w:rPr>
                <w:sz w:val="28"/>
                <w:szCs w:val="28"/>
              </w:rPr>
              <w:t>О</w:t>
            </w:r>
            <w:r w:rsidR="00B10160">
              <w:rPr>
                <w:sz w:val="28"/>
                <w:szCs w:val="28"/>
              </w:rPr>
              <w:t xml:space="preserve">б утверждении Положения </w:t>
            </w:r>
            <w:r w:rsidR="00B10160" w:rsidRPr="00B10160">
              <w:rPr>
                <w:sz w:val="28"/>
                <w:szCs w:val="28"/>
              </w:rPr>
              <w:t>о размерах и условиях оплаты труда муниципальных служащих</w:t>
            </w:r>
            <w:r w:rsidR="00B10160">
              <w:rPr>
                <w:sz w:val="28"/>
                <w:szCs w:val="28"/>
              </w:rPr>
              <w:t xml:space="preserve"> </w:t>
            </w:r>
            <w:r w:rsidR="00B10160" w:rsidRPr="00B10160">
              <w:rPr>
                <w:sz w:val="28"/>
                <w:szCs w:val="28"/>
              </w:rPr>
              <w:t>местного самоуправления</w:t>
            </w:r>
            <w:r w:rsidR="00B10160">
              <w:rPr>
                <w:sz w:val="28"/>
                <w:szCs w:val="28"/>
              </w:rPr>
              <w:t xml:space="preserve"> </w:t>
            </w:r>
            <w:r w:rsidR="00B10160" w:rsidRPr="00B10160">
              <w:rPr>
                <w:sz w:val="28"/>
                <w:szCs w:val="28"/>
              </w:rPr>
              <w:t>сельского поселения Цингалы</w:t>
            </w:r>
            <w:r w:rsidRPr="00C35B03">
              <w:rPr>
                <w:sz w:val="28"/>
                <w:szCs w:val="28"/>
              </w:rPr>
              <w:t xml:space="preserve">» </w:t>
            </w:r>
          </w:p>
        </w:tc>
      </w:tr>
    </w:tbl>
    <w:p w:rsidR="00B10160" w:rsidRPr="00C35B03" w:rsidRDefault="00B10160" w:rsidP="00C35B03">
      <w:pPr>
        <w:pStyle w:val="ConsTitle"/>
        <w:widowControl/>
        <w:tabs>
          <w:tab w:val="left" w:pos="4536"/>
          <w:tab w:val="left" w:pos="9355"/>
        </w:tabs>
        <w:ind w:right="4534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9043B" w:rsidRPr="00C35B03" w:rsidRDefault="0079043B" w:rsidP="00C35B03">
      <w:pPr>
        <w:spacing w:line="276" w:lineRule="auto"/>
        <w:ind w:right="-1" w:firstLine="709"/>
        <w:jc w:val="both"/>
        <w:rPr>
          <w:sz w:val="28"/>
          <w:szCs w:val="28"/>
        </w:rPr>
      </w:pPr>
      <w:proofErr w:type="gramStart"/>
      <w:r w:rsidRPr="00C35B03">
        <w:rPr>
          <w:sz w:val="28"/>
          <w:szCs w:val="28"/>
        </w:rPr>
        <w:t xml:space="preserve">В целях реализации государственных гарантий по оплате труда, в соответствии со статьями 130, 134 Трудового кодекса Российской Федерации, на основании пункта 4 статьи 86 Бюджетного кодекса Российской Федерации, Федерального </w:t>
      </w:r>
      <w:hyperlink r:id="rId8" w:history="1">
        <w:r w:rsidRPr="00C35B03">
          <w:rPr>
            <w:sz w:val="28"/>
            <w:szCs w:val="28"/>
          </w:rPr>
          <w:t>закона</w:t>
        </w:r>
      </w:hyperlink>
      <w:r w:rsidRPr="00C35B03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Федерального </w:t>
      </w:r>
      <w:hyperlink r:id="rId9" w:history="1">
        <w:r w:rsidRPr="00C35B03">
          <w:rPr>
            <w:sz w:val="28"/>
            <w:szCs w:val="28"/>
          </w:rPr>
          <w:t>закона</w:t>
        </w:r>
      </w:hyperlink>
      <w:r w:rsidRPr="00C35B03">
        <w:rPr>
          <w:sz w:val="28"/>
          <w:szCs w:val="28"/>
        </w:rPr>
        <w:t xml:space="preserve"> от 02.03.2007 №</w:t>
      </w:r>
      <w:r w:rsidR="00B10160">
        <w:rPr>
          <w:sz w:val="28"/>
          <w:szCs w:val="28"/>
        </w:rPr>
        <w:t xml:space="preserve"> </w:t>
      </w:r>
      <w:r w:rsidRPr="00C35B03">
        <w:rPr>
          <w:sz w:val="28"/>
          <w:szCs w:val="28"/>
        </w:rPr>
        <w:t xml:space="preserve">25-ФЗ «О муниципальной службе в Российской Федерации», </w:t>
      </w:r>
      <w:hyperlink r:id="rId10" w:history="1">
        <w:r w:rsidRPr="00C35B03">
          <w:rPr>
            <w:sz w:val="28"/>
            <w:szCs w:val="28"/>
          </w:rPr>
          <w:t>Закона</w:t>
        </w:r>
      </w:hyperlink>
      <w:r w:rsidRPr="00C35B03">
        <w:rPr>
          <w:sz w:val="28"/>
          <w:szCs w:val="28"/>
        </w:rPr>
        <w:t xml:space="preserve"> Ханты-Мансийского автономного округа – Югры от 20.07.2007</w:t>
      </w:r>
      <w:proofErr w:type="gramEnd"/>
      <w:r w:rsidRPr="00C35B03">
        <w:rPr>
          <w:sz w:val="28"/>
          <w:szCs w:val="28"/>
        </w:rPr>
        <w:t xml:space="preserve"> №</w:t>
      </w:r>
      <w:r w:rsidR="00B10160">
        <w:rPr>
          <w:sz w:val="28"/>
          <w:szCs w:val="28"/>
        </w:rPr>
        <w:t xml:space="preserve"> </w:t>
      </w:r>
      <w:r w:rsidRPr="00C35B03">
        <w:rPr>
          <w:sz w:val="28"/>
          <w:szCs w:val="28"/>
        </w:rPr>
        <w:t xml:space="preserve">113-оз «Об отдельных вопросах муниципальной службы </w:t>
      </w:r>
      <w:proofErr w:type="gramStart"/>
      <w:r w:rsidRPr="00C35B03">
        <w:rPr>
          <w:sz w:val="28"/>
          <w:szCs w:val="28"/>
        </w:rPr>
        <w:t>в</w:t>
      </w:r>
      <w:proofErr w:type="gramEnd"/>
      <w:r w:rsidR="006D7908" w:rsidRPr="00C35B03">
        <w:rPr>
          <w:sz w:val="28"/>
          <w:szCs w:val="28"/>
        </w:rPr>
        <w:t xml:space="preserve"> </w:t>
      </w:r>
      <w:proofErr w:type="gramStart"/>
      <w:r w:rsidRPr="00C35B03">
        <w:rPr>
          <w:sz w:val="28"/>
          <w:szCs w:val="28"/>
        </w:rPr>
        <w:t>Ханты-Мансийском</w:t>
      </w:r>
      <w:proofErr w:type="gramEnd"/>
      <w:r w:rsidRPr="00C35B03">
        <w:rPr>
          <w:sz w:val="28"/>
          <w:szCs w:val="28"/>
        </w:rPr>
        <w:t xml:space="preserve"> автономном округе – Югре», руководствуясь Устав</w:t>
      </w:r>
      <w:r w:rsidR="00635186" w:rsidRPr="00C35B03">
        <w:rPr>
          <w:sz w:val="28"/>
          <w:szCs w:val="28"/>
        </w:rPr>
        <w:t>ом</w:t>
      </w:r>
      <w:r w:rsidRPr="00C35B03">
        <w:rPr>
          <w:sz w:val="28"/>
          <w:szCs w:val="28"/>
        </w:rPr>
        <w:t xml:space="preserve"> сельского поселения </w:t>
      </w:r>
      <w:r w:rsidR="00B10160">
        <w:rPr>
          <w:sz w:val="28"/>
          <w:szCs w:val="28"/>
        </w:rPr>
        <w:t>Цингалы</w:t>
      </w:r>
      <w:r w:rsidRPr="00C35B03">
        <w:rPr>
          <w:sz w:val="28"/>
          <w:szCs w:val="28"/>
        </w:rPr>
        <w:t>,</w:t>
      </w:r>
    </w:p>
    <w:p w:rsidR="0047650E" w:rsidRPr="00C35B03" w:rsidRDefault="0047650E" w:rsidP="00C35B03">
      <w:pPr>
        <w:jc w:val="center"/>
        <w:rPr>
          <w:sz w:val="28"/>
          <w:szCs w:val="28"/>
        </w:rPr>
      </w:pPr>
    </w:p>
    <w:p w:rsidR="00B10160" w:rsidRPr="00C81B23" w:rsidRDefault="00B10160" w:rsidP="00B10160">
      <w:pPr>
        <w:jc w:val="center"/>
        <w:outlineLvl w:val="0"/>
        <w:rPr>
          <w:rFonts w:eastAsia="Calibri"/>
          <w:bCs/>
          <w:iCs/>
          <w:sz w:val="28"/>
          <w:szCs w:val="28"/>
        </w:rPr>
      </w:pPr>
      <w:r w:rsidRPr="00C81B23">
        <w:rPr>
          <w:rFonts w:eastAsia="Calibri"/>
          <w:bCs/>
          <w:iCs/>
          <w:sz w:val="28"/>
          <w:szCs w:val="28"/>
        </w:rPr>
        <w:t>СОВЕТ ДЕПУТАТОВ СЕЛЬСКОГО ПОСЕЛЕНИЯ</w:t>
      </w:r>
    </w:p>
    <w:p w:rsidR="00B10160" w:rsidRPr="00C81B23" w:rsidRDefault="00B10160" w:rsidP="00B10160">
      <w:pPr>
        <w:jc w:val="center"/>
        <w:outlineLvl w:val="0"/>
        <w:rPr>
          <w:rFonts w:eastAsia="Calibri"/>
          <w:bCs/>
          <w:iCs/>
          <w:sz w:val="28"/>
          <w:szCs w:val="28"/>
        </w:rPr>
      </w:pPr>
      <w:r w:rsidRPr="00C81B23">
        <w:rPr>
          <w:rFonts w:eastAsia="Calibri"/>
          <w:bCs/>
          <w:iCs/>
          <w:sz w:val="28"/>
          <w:szCs w:val="28"/>
        </w:rPr>
        <w:t>РЕШИЛ:</w:t>
      </w:r>
    </w:p>
    <w:p w:rsidR="00D61109" w:rsidRPr="00C35B03" w:rsidRDefault="00D61109" w:rsidP="00C35B03">
      <w:pPr>
        <w:pStyle w:val="Con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1109" w:rsidRPr="0042498D" w:rsidRDefault="00D61109" w:rsidP="0042498D">
      <w:pPr>
        <w:pStyle w:val="a9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2498D">
        <w:rPr>
          <w:rFonts w:eastAsia="Calibri"/>
          <w:sz w:val="28"/>
          <w:szCs w:val="28"/>
          <w:lang w:eastAsia="en-US"/>
        </w:rPr>
        <w:t xml:space="preserve">Внести в </w:t>
      </w:r>
      <w:r w:rsidR="009E559F" w:rsidRPr="0042498D">
        <w:rPr>
          <w:rFonts w:eastAsia="Calibri"/>
          <w:sz w:val="28"/>
          <w:szCs w:val="28"/>
          <w:lang w:eastAsia="en-US"/>
        </w:rPr>
        <w:t xml:space="preserve">решение Совета депутатов сельского поселения </w:t>
      </w:r>
      <w:r w:rsidR="00B10160" w:rsidRPr="0042498D">
        <w:rPr>
          <w:rFonts w:eastAsia="Calibri"/>
          <w:sz w:val="28"/>
          <w:szCs w:val="28"/>
          <w:lang w:eastAsia="en-US"/>
        </w:rPr>
        <w:t>Цингалы от 30.11.2018 № 64</w:t>
      </w:r>
      <w:r w:rsidR="000C368F" w:rsidRPr="0042498D">
        <w:rPr>
          <w:rFonts w:eastAsia="Calibri"/>
          <w:sz w:val="28"/>
          <w:szCs w:val="28"/>
          <w:lang w:eastAsia="en-US"/>
        </w:rPr>
        <w:t xml:space="preserve"> «</w:t>
      </w:r>
      <w:r w:rsidR="0042498D" w:rsidRPr="0042498D">
        <w:rPr>
          <w:sz w:val="28"/>
          <w:szCs w:val="28"/>
        </w:rPr>
        <w:t>Об утверждении Положения о размерах и условиях оплаты труда муниципальных служащих</w:t>
      </w:r>
      <w:r w:rsidR="0042498D" w:rsidRPr="0042498D">
        <w:rPr>
          <w:sz w:val="28"/>
          <w:szCs w:val="28"/>
        </w:rPr>
        <w:t xml:space="preserve"> </w:t>
      </w:r>
      <w:r w:rsidR="0042498D" w:rsidRPr="0042498D">
        <w:rPr>
          <w:sz w:val="28"/>
          <w:szCs w:val="28"/>
        </w:rPr>
        <w:t>местного самоуправления</w:t>
      </w:r>
      <w:r w:rsidR="0042498D" w:rsidRPr="0042498D">
        <w:rPr>
          <w:sz w:val="28"/>
          <w:szCs w:val="28"/>
        </w:rPr>
        <w:t xml:space="preserve"> </w:t>
      </w:r>
      <w:r w:rsidR="0042498D" w:rsidRPr="0042498D">
        <w:rPr>
          <w:sz w:val="28"/>
          <w:szCs w:val="28"/>
        </w:rPr>
        <w:t>сельского поселения Цингалы</w:t>
      </w:r>
      <w:r w:rsidR="006D7908" w:rsidRPr="0042498D">
        <w:rPr>
          <w:rFonts w:eastAsia="Calibri"/>
          <w:sz w:val="28"/>
          <w:szCs w:val="28"/>
          <w:lang w:eastAsia="en-US"/>
        </w:rPr>
        <w:t xml:space="preserve"> </w:t>
      </w:r>
      <w:r w:rsidRPr="0042498D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E454A1" w:rsidRPr="00C35B03" w:rsidRDefault="006D7908" w:rsidP="00C35B03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C35B03">
        <w:rPr>
          <w:rFonts w:eastAsia="Calibri"/>
          <w:bCs/>
          <w:sz w:val="28"/>
          <w:szCs w:val="28"/>
        </w:rPr>
        <w:t xml:space="preserve"> </w:t>
      </w:r>
      <w:r w:rsidR="0042498D">
        <w:rPr>
          <w:rFonts w:eastAsia="Calibri"/>
          <w:bCs/>
          <w:sz w:val="28"/>
          <w:szCs w:val="28"/>
        </w:rPr>
        <w:t>Раздел</w:t>
      </w:r>
      <w:r w:rsidR="00E454A1" w:rsidRPr="00C35B03">
        <w:rPr>
          <w:rFonts w:eastAsia="Calibri"/>
          <w:bCs/>
          <w:sz w:val="28"/>
          <w:szCs w:val="28"/>
        </w:rPr>
        <w:t xml:space="preserve"> 3 изложить в следующей редакции</w:t>
      </w:r>
      <w:r w:rsidR="00005DC1" w:rsidRPr="00C35B03">
        <w:rPr>
          <w:rFonts w:eastAsia="Calibri"/>
          <w:bCs/>
          <w:sz w:val="28"/>
          <w:szCs w:val="28"/>
        </w:rPr>
        <w:t>:</w:t>
      </w:r>
    </w:p>
    <w:p w:rsidR="00005DC1" w:rsidRPr="00C35B03" w:rsidRDefault="00005DC1" w:rsidP="00C35B0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35B03">
        <w:rPr>
          <w:rFonts w:eastAsia="Calibri"/>
          <w:bCs/>
          <w:sz w:val="28"/>
          <w:szCs w:val="28"/>
        </w:rPr>
        <w:t>«</w:t>
      </w:r>
      <w:r w:rsidRPr="0042498D">
        <w:rPr>
          <w:rFonts w:eastAsia="Calibri"/>
          <w:bCs/>
          <w:sz w:val="28"/>
          <w:szCs w:val="28"/>
        </w:rPr>
        <w:t>3.</w:t>
      </w:r>
      <w:r w:rsidRPr="00C35B03">
        <w:rPr>
          <w:rFonts w:eastAsia="Calibri"/>
          <w:bCs/>
          <w:sz w:val="28"/>
          <w:szCs w:val="28"/>
        </w:rPr>
        <w:t xml:space="preserve"> Размеры должностных окладов по должностям муниципальной службы</w:t>
      </w:r>
    </w:p>
    <w:p w:rsidR="00222BEE" w:rsidRPr="00C35B03" w:rsidRDefault="00222BEE" w:rsidP="00C35B0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35B03">
        <w:rPr>
          <w:rFonts w:eastAsia="Calibri"/>
          <w:bCs/>
          <w:sz w:val="28"/>
          <w:szCs w:val="28"/>
        </w:rPr>
        <w:t xml:space="preserve">Размеры должностных окладов по должностям муниципальной службы, учреждаемые для обеспечения исполнения полномочий администрации сельского поселения </w:t>
      </w:r>
      <w:r w:rsidR="0042498D">
        <w:rPr>
          <w:rFonts w:eastAsia="Calibri"/>
          <w:bCs/>
          <w:sz w:val="28"/>
          <w:szCs w:val="28"/>
        </w:rPr>
        <w:t>Цингалы</w:t>
      </w:r>
      <w:r w:rsidR="006042A0" w:rsidRPr="00C35B03">
        <w:rPr>
          <w:rFonts w:eastAsia="Calibri"/>
          <w:bCs/>
          <w:sz w:val="28"/>
          <w:szCs w:val="28"/>
        </w:rPr>
        <w:t xml:space="preserve"> (исполнительно-</w:t>
      </w:r>
      <w:r w:rsidR="006042A0" w:rsidRPr="00C35B03">
        <w:rPr>
          <w:rFonts w:eastAsia="Calibri"/>
          <w:bCs/>
          <w:sz w:val="28"/>
          <w:szCs w:val="28"/>
        </w:rPr>
        <w:lastRenderedPageBreak/>
        <w:t>распорядительный орган):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817"/>
        <w:gridCol w:w="3119"/>
        <w:gridCol w:w="3260"/>
        <w:gridCol w:w="1984"/>
      </w:tblGrid>
      <w:tr w:rsidR="006042A0" w:rsidRPr="00C35B03" w:rsidTr="00C014BA">
        <w:tc>
          <w:tcPr>
            <w:tcW w:w="817" w:type="dxa"/>
          </w:tcPr>
          <w:p w:rsidR="006042A0" w:rsidRPr="00C35B03" w:rsidRDefault="00DB20D0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 xml:space="preserve">№ </w:t>
            </w:r>
            <w:proofErr w:type="gramStart"/>
            <w:r w:rsidRPr="00C35B03"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 w:rsidRPr="00C35B03">
              <w:rPr>
                <w:rFonts w:eastAsia="Calibri"/>
                <w:bCs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6042A0" w:rsidRPr="00C35B03" w:rsidRDefault="00DB20D0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60" w:type="dxa"/>
          </w:tcPr>
          <w:p w:rsidR="006042A0" w:rsidRPr="00C35B03" w:rsidRDefault="00DB20D0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функциональные признаки/группы</w:t>
            </w:r>
          </w:p>
        </w:tc>
        <w:tc>
          <w:tcPr>
            <w:tcW w:w="1984" w:type="dxa"/>
          </w:tcPr>
          <w:p w:rsidR="006042A0" w:rsidRPr="00C35B03" w:rsidRDefault="00DB20D0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размер оклада (рублей)</w:t>
            </w:r>
          </w:p>
        </w:tc>
      </w:tr>
      <w:tr w:rsidR="006042A0" w:rsidRPr="00C35B03" w:rsidTr="00C014BA">
        <w:tc>
          <w:tcPr>
            <w:tcW w:w="817" w:type="dxa"/>
          </w:tcPr>
          <w:p w:rsidR="006042A0" w:rsidRPr="00C35B03" w:rsidRDefault="0042498D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  <w:r w:rsidR="00C014BA" w:rsidRPr="00C35B03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6042A0" w:rsidRPr="00C35B03" w:rsidRDefault="00C014BA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3260" w:type="dxa"/>
          </w:tcPr>
          <w:p w:rsidR="006042A0" w:rsidRPr="00C35B03" w:rsidRDefault="00C303D2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специалист/</w:t>
            </w:r>
            <w:proofErr w:type="gramStart"/>
            <w:r w:rsidRPr="00C35B03">
              <w:rPr>
                <w:rFonts w:eastAsia="Calibri"/>
                <w:bCs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984" w:type="dxa"/>
          </w:tcPr>
          <w:p w:rsidR="006042A0" w:rsidRPr="00C35B03" w:rsidRDefault="00FC21E4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1956</w:t>
            </w:r>
          </w:p>
        </w:tc>
      </w:tr>
      <w:tr w:rsidR="006042A0" w:rsidRPr="00C35B03" w:rsidTr="00C014BA">
        <w:tc>
          <w:tcPr>
            <w:tcW w:w="817" w:type="dxa"/>
          </w:tcPr>
          <w:p w:rsidR="006042A0" w:rsidRPr="00C35B03" w:rsidRDefault="0042498D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  <w:r w:rsidR="00C014BA" w:rsidRPr="00C35B03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6042A0" w:rsidRPr="00C35B03" w:rsidRDefault="00C014BA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Ведущий специалист</w:t>
            </w:r>
          </w:p>
        </w:tc>
        <w:tc>
          <w:tcPr>
            <w:tcW w:w="3260" w:type="dxa"/>
          </w:tcPr>
          <w:p w:rsidR="006042A0" w:rsidRPr="00C35B03" w:rsidRDefault="00C303D2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специалист/</w:t>
            </w:r>
            <w:proofErr w:type="gramStart"/>
            <w:r w:rsidRPr="00C35B03">
              <w:rPr>
                <w:rFonts w:eastAsia="Calibri"/>
                <w:bCs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984" w:type="dxa"/>
          </w:tcPr>
          <w:p w:rsidR="006042A0" w:rsidRPr="00C35B03" w:rsidRDefault="00FC21E4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1930</w:t>
            </w:r>
          </w:p>
        </w:tc>
      </w:tr>
    </w:tbl>
    <w:p w:rsidR="006D7908" w:rsidRPr="00C35B03" w:rsidRDefault="006D7908" w:rsidP="00C35B03">
      <w:pPr>
        <w:pStyle w:val="a9"/>
        <w:widowControl w:val="0"/>
        <w:autoSpaceDE w:val="0"/>
        <w:autoSpaceDN w:val="0"/>
        <w:adjustRightInd w:val="0"/>
        <w:spacing w:line="276" w:lineRule="auto"/>
        <w:ind w:left="709"/>
        <w:jc w:val="right"/>
        <w:rPr>
          <w:rFonts w:eastAsia="Calibri"/>
          <w:bCs/>
          <w:sz w:val="28"/>
          <w:szCs w:val="28"/>
        </w:rPr>
      </w:pPr>
      <w:r w:rsidRPr="00C35B03">
        <w:rPr>
          <w:rFonts w:eastAsia="Calibri"/>
          <w:bCs/>
          <w:sz w:val="28"/>
          <w:szCs w:val="28"/>
        </w:rPr>
        <w:t>»</w:t>
      </w:r>
      <w:r w:rsidR="00221FE9" w:rsidRPr="00C35B03">
        <w:rPr>
          <w:rFonts w:eastAsia="Calibri"/>
          <w:bCs/>
          <w:sz w:val="28"/>
          <w:szCs w:val="28"/>
        </w:rPr>
        <w:t>;</w:t>
      </w:r>
    </w:p>
    <w:p w:rsidR="00D61109" w:rsidRPr="00C35B03" w:rsidRDefault="00B10160" w:rsidP="00C35B03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Раздел</w:t>
      </w:r>
      <w:r w:rsidR="006D7908" w:rsidRPr="00C35B03">
        <w:rPr>
          <w:rFonts w:eastAsia="Calibri"/>
          <w:bCs/>
          <w:sz w:val="28"/>
          <w:szCs w:val="28"/>
        </w:rPr>
        <w:t xml:space="preserve"> </w:t>
      </w:r>
      <w:r w:rsidR="0079043B" w:rsidRPr="00C35B03">
        <w:rPr>
          <w:rFonts w:eastAsia="Calibri"/>
          <w:bCs/>
          <w:sz w:val="28"/>
          <w:szCs w:val="28"/>
        </w:rPr>
        <w:t>4</w:t>
      </w:r>
      <w:r w:rsidR="006D7908" w:rsidRPr="00C35B03">
        <w:rPr>
          <w:rFonts w:eastAsia="Calibri"/>
          <w:bCs/>
          <w:sz w:val="28"/>
          <w:szCs w:val="28"/>
        </w:rPr>
        <w:t xml:space="preserve"> </w:t>
      </w:r>
      <w:r w:rsidR="004C28B7" w:rsidRPr="00C35B03">
        <w:rPr>
          <w:rFonts w:eastAsia="Calibri"/>
          <w:bCs/>
          <w:sz w:val="28"/>
          <w:szCs w:val="28"/>
        </w:rPr>
        <w:t>изложить в следующей редакции</w:t>
      </w:r>
      <w:r w:rsidR="00D61109" w:rsidRPr="00C35B03">
        <w:rPr>
          <w:rFonts w:eastAsia="Calibri"/>
          <w:bCs/>
          <w:sz w:val="28"/>
          <w:szCs w:val="28"/>
        </w:rPr>
        <w:t>:</w:t>
      </w:r>
    </w:p>
    <w:p w:rsidR="00B10160" w:rsidRPr="00B10160" w:rsidRDefault="0079043B" w:rsidP="00B10160">
      <w:pPr>
        <w:autoSpaceDE w:val="0"/>
        <w:autoSpaceDN w:val="0"/>
        <w:adjustRightInd w:val="0"/>
        <w:ind w:left="720"/>
        <w:contextualSpacing/>
        <w:rPr>
          <w:rFonts w:eastAsia="Calibri"/>
          <w:sz w:val="28"/>
          <w:szCs w:val="28"/>
          <w:lang w:eastAsia="en-US"/>
        </w:rPr>
      </w:pPr>
      <w:r w:rsidRPr="00C35B03">
        <w:rPr>
          <w:b/>
          <w:sz w:val="28"/>
          <w:szCs w:val="28"/>
        </w:rPr>
        <w:t>«</w:t>
      </w:r>
      <w:r w:rsidR="00B10160" w:rsidRPr="00B10160">
        <w:rPr>
          <w:rFonts w:eastAsia="Calibri"/>
          <w:sz w:val="28"/>
          <w:szCs w:val="28"/>
          <w:lang w:eastAsia="en-US"/>
        </w:rPr>
        <w:t>4. Ежемесячная надбавка к должностному окладу за классный чин</w:t>
      </w:r>
    </w:p>
    <w:p w:rsidR="00B10160" w:rsidRPr="00B10160" w:rsidRDefault="00B10160" w:rsidP="00B10160">
      <w:pPr>
        <w:autoSpaceDE w:val="0"/>
        <w:autoSpaceDN w:val="0"/>
        <w:adjustRightInd w:val="0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79043B" w:rsidRPr="00B10160" w:rsidRDefault="00B10160" w:rsidP="00B10160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10160">
        <w:rPr>
          <w:rFonts w:eastAsia="Calibri"/>
          <w:sz w:val="28"/>
          <w:szCs w:val="28"/>
          <w:lang w:eastAsia="en-US"/>
        </w:rPr>
        <w:t>Размер ежемесячной надбавки к должностному окладу за классный чин муниципальных служащих органов местного самоуправления сельского поселения Цингалы</w:t>
      </w:r>
      <w:r w:rsidR="0079043B" w:rsidRPr="00C35B03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6860"/>
        <w:gridCol w:w="1474"/>
      </w:tblGrid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№ </w:t>
            </w:r>
            <w:proofErr w:type="gramStart"/>
            <w:r w:rsidRPr="00C35B03">
              <w:rPr>
                <w:sz w:val="28"/>
                <w:szCs w:val="28"/>
              </w:rPr>
              <w:t>п</w:t>
            </w:r>
            <w:proofErr w:type="gramEnd"/>
            <w:r w:rsidRPr="00C35B03">
              <w:rPr>
                <w:sz w:val="28"/>
                <w:szCs w:val="28"/>
              </w:rPr>
              <w:t>/п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Классный чин</w:t>
            </w:r>
          </w:p>
        </w:tc>
        <w:tc>
          <w:tcPr>
            <w:tcW w:w="1474" w:type="dxa"/>
          </w:tcPr>
          <w:p w:rsidR="00221FE9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Размер надбавки </w:t>
            </w:r>
          </w:p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(в рублях)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1.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Действительный муниципальный советник 1 класса         </w:t>
            </w:r>
          </w:p>
        </w:tc>
        <w:tc>
          <w:tcPr>
            <w:tcW w:w="1474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2266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2.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Действительный муниципальный советник 2 класса         </w:t>
            </w:r>
          </w:p>
        </w:tc>
        <w:tc>
          <w:tcPr>
            <w:tcW w:w="1474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2129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3.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Действительный муниципальный советник 3 класса         </w:t>
            </w:r>
          </w:p>
        </w:tc>
        <w:tc>
          <w:tcPr>
            <w:tcW w:w="1474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1994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4.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Муниципальный советник 1 класса                        </w:t>
            </w:r>
          </w:p>
        </w:tc>
        <w:tc>
          <w:tcPr>
            <w:tcW w:w="1474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1785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5.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Муниципальный советник 2 класса                        </w:t>
            </w:r>
          </w:p>
        </w:tc>
        <w:tc>
          <w:tcPr>
            <w:tcW w:w="1474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1678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6.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Муниципальный советник 3 класса                        </w:t>
            </w:r>
          </w:p>
        </w:tc>
        <w:tc>
          <w:tcPr>
            <w:tcW w:w="1474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1571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7.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Советник муниципальной службы 1 класса                 </w:t>
            </w:r>
          </w:p>
        </w:tc>
        <w:tc>
          <w:tcPr>
            <w:tcW w:w="1474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1422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8.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Советник муниципальной службы 2 класса                 </w:t>
            </w:r>
          </w:p>
        </w:tc>
        <w:tc>
          <w:tcPr>
            <w:tcW w:w="1474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1337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9.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Советник муниципальной службы 3 класса                 </w:t>
            </w:r>
          </w:p>
        </w:tc>
        <w:tc>
          <w:tcPr>
            <w:tcW w:w="1474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1252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10.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Референт муниципальной службы 1 класса                 </w:t>
            </w:r>
          </w:p>
        </w:tc>
        <w:tc>
          <w:tcPr>
            <w:tcW w:w="1474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1103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11.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Референт муниципальной службы 2 класса                 </w:t>
            </w:r>
          </w:p>
        </w:tc>
        <w:tc>
          <w:tcPr>
            <w:tcW w:w="1474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1036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12.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Референт муниципальной службы 3 класса                 </w:t>
            </w:r>
          </w:p>
        </w:tc>
        <w:tc>
          <w:tcPr>
            <w:tcW w:w="1474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971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13.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Секретарь муниципальной службы 1 класса                </w:t>
            </w:r>
          </w:p>
        </w:tc>
        <w:tc>
          <w:tcPr>
            <w:tcW w:w="1474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742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14.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Секретарь муниципальной службы 2 класса                </w:t>
            </w:r>
          </w:p>
        </w:tc>
        <w:tc>
          <w:tcPr>
            <w:tcW w:w="1474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697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15.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Секретарь муниципальной службы 3 класса                </w:t>
            </w:r>
          </w:p>
        </w:tc>
        <w:tc>
          <w:tcPr>
            <w:tcW w:w="1474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653</w:t>
            </w:r>
          </w:p>
        </w:tc>
      </w:tr>
    </w:tbl>
    <w:p w:rsidR="00D61109" w:rsidRPr="00C35B03" w:rsidRDefault="0079043B" w:rsidP="00C35B03">
      <w:pPr>
        <w:widowControl w:val="0"/>
        <w:autoSpaceDE w:val="0"/>
        <w:autoSpaceDN w:val="0"/>
        <w:adjustRightInd w:val="0"/>
        <w:spacing w:line="276" w:lineRule="auto"/>
        <w:jc w:val="right"/>
        <w:rPr>
          <w:rStyle w:val="FontStyle13"/>
          <w:sz w:val="28"/>
          <w:szCs w:val="28"/>
        </w:rPr>
      </w:pPr>
      <w:r w:rsidRPr="00C35B03">
        <w:rPr>
          <w:rStyle w:val="FontStyle13"/>
          <w:sz w:val="28"/>
          <w:szCs w:val="28"/>
        </w:rPr>
        <w:t>»</w:t>
      </w:r>
      <w:r w:rsidR="00221FE9" w:rsidRPr="00C35B03">
        <w:rPr>
          <w:rStyle w:val="FontStyle13"/>
          <w:sz w:val="28"/>
          <w:szCs w:val="28"/>
        </w:rPr>
        <w:t>.</w:t>
      </w:r>
    </w:p>
    <w:p w:rsidR="0079043B" w:rsidRPr="00C35B03" w:rsidRDefault="0079043B" w:rsidP="00C35B03">
      <w:pPr>
        <w:pStyle w:val="a9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35B03">
        <w:rPr>
          <w:sz w:val="28"/>
          <w:szCs w:val="28"/>
        </w:rPr>
        <w:t>Настоящее решение вступает в силу после его официального опубликования (обнародования) и распространяется на правоотношения, возникшие с 01 января 2019 года.</w:t>
      </w:r>
    </w:p>
    <w:p w:rsidR="00C35B03" w:rsidRPr="00C35B03" w:rsidRDefault="00C35B03" w:rsidP="007560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8"/>
          <w:szCs w:val="28"/>
        </w:rPr>
      </w:pPr>
    </w:p>
    <w:p w:rsidR="00B10160" w:rsidRPr="00C81B23" w:rsidRDefault="00B10160" w:rsidP="00B10160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81B23">
        <w:rPr>
          <w:rFonts w:eastAsia="Calibri"/>
          <w:sz w:val="28"/>
          <w:szCs w:val="28"/>
          <w:lang w:eastAsia="en-US"/>
        </w:rPr>
        <w:t>Глава сельского поселения,</w:t>
      </w:r>
      <w:r w:rsidRPr="00C81B23">
        <w:rPr>
          <w:rFonts w:eastAsia="Calibri"/>
          <w:sz w:val="28"/>
          <w:szCs w:val="28"/>
          <w:lang w:eastAsia="en-US"/>
        </w:rPr>
        <w:tab/>
      </w:r>
      <w:r w:rsidRPr="00C81B23">
        <w:rPr>
          <w:rFonts w:eastAsia="Calibri"/>
          <w:sz w:val="28"/>
          <w:szCs w:val="28"/>
          <w:lang w:eastAsia="en-US"/>
        </w:rPr>
        <w:tab/>
      </w:r>
      <w:r w:rsidRPr="00C81B23">
        <w:rPr>
          <w:rFonts w:eastAsia="Calibri"/>
          <w:sz w:val="28"/>
          <w:szCs w:val="28"/>
          <w:lang w:eastAsia="en-US"/>
        </w:rPr>
        <w:tab/>
      </w:r>
      <w:r w:rsidRPr="00C81B23">
        <w:rPr>
          <w:rFonts w:eastAsia="Calibri"/>
          <w:sz w:val="28"/>
          <w:szCs w:val="28"/>
          <w:lang w:eastAsia="en-US"/>
        </w:rPr>
        <w:tab/>
      </w:r>
    </w:p>
    <w:p w:rsidR="00B10160" w:rsidRPr="00C81B23" w:rsidRDefault="00B10160" w:rsidP="00B1016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81B23">
        <w:rPr>
          <w:sz w:val="28"/>
          <w:szCs w:val="28"/>
        </w:rPr>
        <w:t>исполняющий</w:t>
      </w:r>
      <w:proofErr w:type="gramEnd"/>
      <w:r w:rsidRPr="00C81B23">
        <w:rPr>
          <w:sz w:val="28"/>
          <w:szCs w:val="28"/>
        </w:rPr>
        <w:t xml:space="preserve"> полномочия</w:t>
      </w:r>
      <w:r w:rsidRPr="00C81B23">
        <w:rPr>
          <w:sz w:val="28"/>
          <w:szCs w:val="28"/>
        </w:rPr>
        <w:tab/>
      </w:r>
      <w:r w:rsidRPr="00C81B23">
        <w:rPr>
          <w:sz w:val="28"/>
          <w:szCs w:val="28"/>
        </w:rPr>
        <w:tab/>
      </w:r>
      <w:r w:rsidRPr="00C81B23">
        <w:rPr>
          <w:sz w:val="28"/>
          <w:szCs w:val="28"/>
        </w:rPr>
        <w:tab/>
      </w:r>
      <w:r w:rsidRPr="00C81B23">
        <w:rPr>
          <w:sz w:val="28"/>
          <w:szCs w:val="28"/>
        </w:rPr>
        <w:tab/>
      </w:r>
    </w:p>
    <w:p w:rsidR="00B10160" w:rsidRPr="00C81B23" w:rsidRDefault="00B10160" w:rsidP="00B101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1B23">
        <w:rPr>
          <w:sz w:val="28"/>
          <w:szCs w:val="28"/>
        </w:rPr>
        <w:t>председателя Совета депутатов</w:t>
      </w:r>
    </w:p>
    <w:p w:rsidR="00FC0B19" w:rsidRDefault="00B10160" w:rsidP="00B10160">
      <w:pPr>
        <w:jc w:val="both"/>
        <w:outlineLvl w:val="0"/>
        <w:rPr>
          <w:sz w:val="28"/>
          <w:szCs w:val="28"/>
        </w:rPr>
      </w:pPr>
      <w:r w:rsidRPr="00C81B23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C81B23">
        <w:rPr>
          <w:sz w:val="28"/>
          <w:szCs w:val="28"/>
        </w:rPr>
        <w:t>А.И. Козлов</w:t>
      </w:r>
      <w:bookmarkStart w:id="0" w:name="_GoBack"/>
      <w:bookmarkEnd w:id="0"/>
    </w:p>
    <w:sectPr w:rsidR="00FC0B19" w:rsidSect="0042498D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7EA" w:rsidRDefault="007567EA">
      <w:r>
        <w:separator/>
      </w:r>
    </w:p>
  </w:endnote>
  <w:endnote w:type="continuationSeparator" w:id="0">
    <w:p w:rsidR="007567EA" w:rsidRDefault="0075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C0" w:rsidRDefault="000059F3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5C0" w:rsidRDefault="008675C0" w:rsidP="00D6038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C0" w:rsidRDefault="008675C0" w:rsidP="00E942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7EA" w:rsidRDefault="007567EA">
      <w:r>
        <w:separator/>
      </w:r>
    </w:p>
  </w:footnote>
  <w:footnote w:type="continuationSeparator" w:id="0">
    <w:p w:rsidR="007567EA" w:rsidRDefault="00756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A8" w:rsidRDefault="00715FA8">
    <w:pPr>
      <w:pStyle w:val="a6"/>
      <w:jc w:val="center"/>
    </w:pPr>
  </w:p>
  <w:p w:rsidR="00CC48CF" w:rsidRDefault="00CC48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A8" w:rsidRDefault="00715FA8">
    <w:pPr>
      <w:pStyle w:val="a6"/>
      <w:jc w:val="center"/>
    </w:pPr>
  </w:p>
  <w:p w:rsidR="00A82AE2" w:rsidRDefault="00A82A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2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12"/>
  </w:num>
  <w:num w:numId="8">
    <w:abstractNumId w:val="0"/>
  </w:num>
  <w:num w:numId="9">
    <w:abstractNumId w:val="11"/>
  </w:num>
  <w:num w:numId="10">
    <w:abstractNumId w:val="7"/>
  </w:num>
  <w:num w:numId="11">
    <w:abstractNumId w:val="9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16D"/>
    <w:rsid w:val="000059F3"/>
    <w:rsid w:val="00005DC1"/>
    <w:rsid w:val="00024C48"/>
    <w:rsid w:val="00025C68"/>
    <w:rsid w:val="000320E0"/>
    <w:rsid w:val="000347E2"/>
    <w:rsid w:val="00035413"/>
    <w:rsid w:val="00043E8B"/>
    <w:rsid w:val="00060174"/>
    <w:rsid w:val="00060B5A"/>
    <w:rsid w:val="00074249"/>
    <w:rsid w:val="00076D5D"/>
    <w:rsid w:val="0008268C"/>
    <w:rsid w:val="00083B16"/>
    <w:rsid w:val="000A3401"/>
    <w:rsid w:val="000B03F4"/>
    <w:rsid w:val="000B56A8"/>
    <w:rsid w:val="000B72D7"/>
    <w:rsid w:val="000C05E2"/>
    <w:rsid w:val="000C368F"/>
    <w:rsid w:val="000C5AFB"/>
    <w:rsid w:val="000D3BBA"/>
    <w:rsid w:val="000D43A8"/>
    <w:rsid w:val="000D6DCE"/>
    <w:rsid w:val="000E29C3"/>
    <w:rsid w:val="000E7E8B"/>
    <w:rsid w:val="001228D7"/>
    <w:rsid w:val="00125D41"/>
    <w:rsid w:val="001339DC"/>
    <w:rsid w:val="00147CE8"/>
    <w:rsid w:val="00150B92"/>
    <w:rsid w:val="00171AAE"/>
    <w:rsid w:val="001732D0"/>
    <w:rsid w:val="00175B08"/>
    <w:rsid w:val="00180276"/>
    <w:rsid w:val="00182081"/>
    <w:rsid w:val="001879A4"/>
    <w:rsid w:val="0019638D"/>
    <w:rsid w:val="00196F44"/>
    <w:rsid w:val="001B1B9A"/>
    <w:rsid w:val="001B5770"/>
    <w:rsid w:val="001C30A2"/>
    <w:rsid w:val="001C5442"/>
    <w:rsid w:val="001C7407"/>
    <w:rsid w:val="001D61AC"/>
    <w:rsid w:val="001E15EA"/>
    <w:rsid w:val="001E3CB3"/>
    <w:rsid w:val="001F3E7A"/>
    <w:rsid w:val="001F4C21"/>
    <w:rsid w:val="001F703A"/>
    <w:rsid w:val="00200E7F"/>
    <w:rsid w:val="00221FE9"/>
    <w:rsid w:val="00222BEE"/>
    <w:rsid w:val="0022480D"/>
    <w:rsid w:val="00226C22"/>
    <w:rsid w:val="00235F62"/>
    <w:rsid w:val="002413E7"/>
    <w:rsid w:val="002521CF"/>
    <w:rsid w:val="00253F85"/>
    <w:rsid w:val="00254483"/>
    <w:rsid w:val="00271CDA"/>
    <w:rsid w:val="00272314"/>
    <w:rsid w:val="00285F37"/>
    <w:rsid w:val="002862D5"/>
    <w:rsid w:val="00294CA5"/>
    <w:rsid w:val="002B23E5"/>
    <w:rsid w:val="002B3F79"/>
    <w:rsid w:val="002C39BC"/>
    <w:rsid w:val="002E53D2"/>
    <w:rsid w:val="002E5EDD"/>
    <w:rsid w:val="002E7B29"/>
    <w:rsid w:val="00303412"/>
    <w:rsid w:val="00304BE2"/>
    <w:rsid w:val="00304C8B"/>
    <w:rsid w:val="003064A7"/>
    <w:rsid w:val="00306CCC"/>
    <w:rsid w:val="00321724"/>
    <w:rsid w:val="003227D6"/>
    <w:rsid w:val="003240C4"/>
    <w:rsid w:val="00335C3E"/>
    <w:rsid w:val="00342919"/>
    <w:rsid w:val="00344E2A"/>
    <w:rsid w:val="0034752B"/>
    <w:rsid w:val="00351F74"/>
    <w:rsid w:val="0036664E"/>
    <w:rsid w:val="00376B5A"/>
    <w:rsid w:val="003957B0"/>
    <w:rsid w:val="00395BAC"/>
    <w:rsid w:val="003A71A2"/>
    <w:rsid w:val="003B2930"/>
    <w:rsid w:val="003B3BF4"/>
    <w:rsid w:val="003B3C36"/>
    <w:rsid w:val="003B6A9C"/>
    <w:rsid w:val="003E6B80"/>
    <w:rsid w:val="003F0A68"/>
    <w:rsid w:val="00404752"/>
    <w:rsid w:val="00404B50"/>
    <w:rsid w:val="004050DF"/>
    <w:rsid w:val="00410F60"/>
    <w:rsid w:val="004121F0"/>
    <w:rsid w:val="0042498D"/>
    <w:rsid w:val="00426FE8"/>
    <w:rsid w:val="00436B53"/>
    <w:rsid w:val="00447373"/>
    <w:rsid w:val="00447AAF"/>
    <w:rsid w:val="004500B1"/>
    <w:rsid w:val="00450D12"/>
    <w:rsid w:val="00452184"/>
    <w:rsid w:val="0047650E"/>
    <w:rsid w:val="00483152"/>
    <w:rsid w:val="004845C3"/>
    <w:rsid w:val="00486507"/>
    <w:rsid w:val="004871F2"/>
    <w:rsid w:val="004A3627"/>
    <w:rsid w:val="004A7AE0"/>
    <w:rsid w:val="004B28B0"/>
    <w:rsid w:val="004C28B7"/>
    <w:rsid w:val="004C6F2B"/>
    <w:rsid w:val="004D0559"/>
    <w:rsid w:val="004D6A97"/>
    <w:rsid w:val="004E0936"/>
    <w:rsid w:val="004E3EC4"/>
    <w:rsid w:val="004E427B"/>
    <w:rsid w:val="004E562E"/>
    <w:rsid w:val="004F0B57"/>
    <w:rsid w:val="005011C4"/>
    <w:rsid w:val="00512B51"/>
    <w:rsid w:val="005135DB"/>
    <w:rsid w:val="0051520F"/>
    <w:rsid w:val="00516127"/>
    <w:rsid w:val="00520074"/>
    <w:rsid w:val="005249C6"/>
    <w:rsid w:val="00524A3C"/>
    <w:rsid w:val="00554C15"/>
    <w:rsid w:val="005764F3"/>
    <w:rsid w:val="005928C1"/>
    <w:rsid w:val="00593420"/>
    <w:rsid w:val="005951D8"/>
    <w:rsid w:val="00596530"/>
    <w:rsid w:val="00596B8E"/>
    <w:rsid w:val="005A05FE"/>
    <w:rsid w:val="005B0408"/>
    <w:rsid w:val="005B2FC9"/>
    <w:rsid w:val="005C0C76"/>
    <w:rsid w:val="005C5442"/>
    <w:rsid w:val="005D1E2D"/>
    <w:rsid w:val="005E1190"/>
    <w:rsid w:val="005F08AD"/>
    <w:rsid w:val="006042A0"/>
    <w:rsid w:val="006056FB"/>
    <w:rsid w:val="00605D7B"/>
    <w:rsid w:val="00611DC9"/>
    <w:rsid w:val="00614680"/>
    <w:rsid w:val="006149C0"/>
    <w:rsid w:val="00626841"/>
    <w:rsid w:val="00630F74"/>
    <w:rsid w:val="00635186"/>
    <w:rsid w:val="00637489"/>
    <w:rsid w:val="0064207F"/>
    <w:rsid w:val="0064503C"/>
    <w:rsid w:val="00653CC6"/>
    <w:rsid w:val="0066460B"/>
    <w:rsid w:val="00677D1D"/>
    <w:rsid w:val="0068463C"/>
    <w:rsid w:val="00691A67"/>
    <w:rsid w:val="006A15E2"/>
    <w:rsid w:val="006B30FD"/>
    <w:rsid w:val="006C38C0"/>
    <w:rsid w:val="006C5010"/>
    <w:rsid w:val="006C77D1"/>
    <w:rsid w:val="006D4589"/>
    <w:rsid w:val="006D5608"/>
    <w:rsid w:val="006D7908"/>
    <w:rsid w:val="006E45F7"/>
    <w:rsid w:val="00715FA8"/>
    <w:rsid w:val="00734736"/>
    <w:rsid w:val="007422AE"/>
    <w:rsid w:val="00751847"/>
    <w:rsid w:val="007549A8"/>
    <w:rsid w:val="0075605C"/>
    <w:rsid w:val="007567EA"/>
    <w:rsid w:val="00756929"/>
    <w:rsid w:val="007631EE"/>
    <w:rsid w:val="00766809"/>
    <w:rsid w:val="00771E7D"/>
    <w:rsid w:val="00777436"/>
    <w:rsid w:val="00782E7B"/>
    <w:rsid w:val="0079043B"/>
    <w:rsid w:val="00797D3F"/>
    <w:rsid w:val="007A2036"/>
    <w:rsid w:val="007E2B6B"/>
    <w:rsid w:val="00807B8C"/>
    <w:rsid w:val="0081012C"/>
    <w:rsid w:val="0081348C"/>
    <w:rsid w:val="00813B70"/>
    <w:rsid w:val="008243F3"/>
    <w:rsid w:val="00830A16"/>
    <w:rsid w:val="00835654"/>
    <w:rsid w:val="008374DC"/>
    <w:rsid w:val="00837AAA"/>
    <w:rsid w:val="0084557D"/>
    <w:rsid w:val="00847E80"/>
    <w:rsid w:val="008541C4"/>
    <w:rsid w:val="00855905"/>
    <w:rsid w:val="008637DD"/>
    <w:rsid w:val="008654E4"/>
    <w:rsid w:val="00866BED"/>
    <w:rsid w:val="008675C0"/>
    <w:rsid w:val="00872DF6"/>
    <w:rsid w:val="008836CC"/>
    <w:rsid w:val="008865BE"/>
    <w:rsid w:val="008A4215"/>
    <w:rsid w:val="008A5858"/>
    <w:rsid w:val="008A6CB4"/>
    <w:rsid w:val="008C1331"/>
    <w:rsid w:val="008C3A30"/>
    <w:rsid w:val="008C755F"/>
    <w:rsid w:val="008D3003"/>
    <w:rsid w:val="008D4E60"/>
    <w:rsid w:val="008D5DB2"/>
    <w:rsid w:val="008D718E"/>
    <w:rsid w:val="008E1D43"/>
    <w:rsid w:val="008E3079"/>
    <w:rsid w:val="008E3D20"/>
    <w:rsid w:val="008E4B60"/>
    <w:rsid w:val="008F002D"/>
    <w:rsid w:val="008F17F4"/>
    <w:rsid w:val="008F580D"/>
    <w:rsid w:val="00902E25"/>
    <w:rsid w:val="00910923"/>
    <w:rsid w:val="00914E93"/>
    <w:rsid w:val="00915FA1"/>
    <w:rsid w:val="00925608"/>
    <w:rsid w:val="0093293A"/>
    <w:rsid w:val="00933746"/>
    <w:rsid w:val="009373D2"/>
    <w:rsid w:val="00941B5B"/>
    <w:rsid w:val="00945CBA"/>
    <w:rsid w:val="00960359"/>
    <w:rsid w:val="00970CD9"/>
    <w:rsid w:val="0097540D"/>
    <w:rsid w:val="0097563E"/>
    <w:rsid w:val="009849BC"/>
    <w:rsid w:val="00991432"/>
    <w:rsid w:val="009A0759"/>
    <w:rsid w:val="009A0CA3"/>
    <w:rsid w:val="009B1E02"/>
    <w:rsid w:val="009C1F6B"/>
    <w:rsid w:val="009C27FD"/>
    <w:rsid w:val="009C459F"/>
    <w:rsid w:val="009C4C0D"/>
    <w:rsid w:val="009C5069"/>
    <w:rsid w:val="009D1635"/>
    <w:rsid w:val="009D3555"/>
    <w:rsid w:val="009D754F"/>
    <w:rsid w:val="009E237D"/>
    <w:rsid w:val="009E315E"/>
    <w:rsid w:val="009E3C54"/>
    <w:rsid w:val="009E559F"/>
    <w:rsid w:val="009E6F2A"/>
    <w:rsid w:val="009E70EC"/>
    <w:rsid w:val="009F49D7"/>
    <w:rsid w:val="00A02D6B"/>
    <w:rsid w:val="00A06B85"/>
    <w:rsid w:val="00A13CC1"/>
    <w:rsid w:val="00A206C9"/>
    <w:rsid w:val="00A265F3"/>
    <w:rsid w:val="00A31058"/>
    <w:rsid w:val="00A43F21"/>
    <w:rsid w:val="00A50FE2"/>
    <w:rsid w:val="00A60E76"/>
    <w:rsid w:val="00A63C34"/>
    <w:rsid w:val="00A67D6C"/>
    <w:rsid w:val="00A71F32"/>
    <w:rsid w:val="00A73CDE"/>
    <w:rsid w:val="00A74B87"/>
    <w:rsid w:val="00A75786"/>
    <w:rsid w:val="00A82AE2"/>
    <w:rsid w:val="00A833DD"/>
    <w:rsid w:val="00A85BC9"/>
    <w:rsid w:val="00A926B4"/>
    <w:rsid w:val="00AA0839"/>
    <w:rsid w:val="00AA45C8"/>
    <w:rsid w:val="00AA5CC1"/>
    <w:rsid w:val="00AB5B56"/>
    <w:rsid w:val="00AB6DFC"/>
    <w:rsid w:val="00AC2C6F"/>
    <w:rsid w:val="00AC3765"/>
    <w:rsid w:val="00AC7A2B"/>
    <w:rsid w:val="00AD06C7"/>
    <w:rsid w:val="00B10160"/>
    <w:rsid w:val="00B11AF5"/>
    <w:rsid w:val="00B13430"/>
    <w:rsid w:val="00B271E2"/>
    <w:rsid w:val="00B315ED"/>
    <w:rsid w:val="00B63FD7"/>
    <w:rsid w:val="00B64BA4"/>
    <w:rsid w:val="00B804CE"/>
    <w:rsid w:val="00B80D9A"/>
    <w:rsid w:val="00B86300"/>
    <w:rsid w:val="00B9616D"/>
    <w:rsid w:val="00BA21E0"/>
    <w:rsid w:val="00BA5A76"/>
    <w:rsid w:val="00BA5AA6"/>
    <w:rsid w:val="00BA6D6F"/>
    <w:rsid w:val="00BB2DE5"/>
    <w:rsid w:val="00BB34A1"/>
    <w:rsid w:val="00BC434F"/>
    <w:rsid w:val="00BD056E"/>
    <w:rsid w:val="00BD3B18"/>
    <w:rsid w:val="00BD4D80"/>
    <w:rsid w:val="00BD7921"/>
    <w:rsid w:val="00BE4C7C"/>
    <w:rsid w:val="00BE7654"/>
    <w:rsid w:val="00C00BC8"/>
    <w:rsid w:val="00C014BA"/>
    <w:rsid w:val="00C02120"/>
    <w:rsid w:val="00C02D83"/>
    <w:rsid w:val="00C031D9"/>
    <w:rsid w:val="00C06C19"/>
    <w:rsid w:val="00C075F4"/>
    <w:rsid w:val="00C247AB"/>
    <w:rsid w:val="00C303D2"/>
    <w:rsid w:val="00C31E8E"/>
    <w:rsid w:val="00C35B03"/>
    <w:rsid w:val="00C458E7"/>
    <w:rsid w:val="00C578B6"/>
    <w:rsid w:val="00C63ABD"/>
    <w:rsid w:val="00C72DDD"/>
    <w:rsid w:val="00C74D5E"/>
    <w:rsid w:val="00C85E45"/>
    <w:rsid w:val="00C927BE"/>
    <w:rsid w:val="00C96E46"/>
    <w:rsid w:val="00C97A81"/>
    <w:rsid w:val="00CA161D"/>
    <w:rsid w:val="00CA224B"/>
    <w:rsid w:val="00CA2ACD"/>
    <w:rsid w:val="00CA5D58"/>
    <w:rsid w:val="00CA65CF"/>
    <w:rsid w:val="00CA6E87"/>
    <w:rsid w:val="00CA6F53"/>
    <w:rsid w:val="00CA7C20"/>
    <w:rsid w:val="00CB6A75"/>
    <w:rsid w:val="00CC259D"/>
    <w:rsid w:val="00CC48CF"/>
    <w:rsid w:val="00CC75FF"/>
    <w:rsid w:val="00CF57F3"/>
    <w:rsid w:val="00CF6D5C"/>
    <w:rsid w:val="00CF79A8"/>
    <w:rsid w:val="00D02774"/>
    <w:rsid w:val="00D1638F"/>
    <w:rsid w:val="00D260AD"/>
    <w:rsid w:val="00D33C6D"/>
    <w:rsid w:val="00D52A47"/>
    <w:rsid w:val="00D60386"/>
    <w:rsid w:val="00D61109"/>
    <w:rsid w:val="00D73A41"/>
    <w:rsid w:val="00D81E97"/>
    <w:rsid w:val="00D83A9B"/>
    <w:rsid w:val="00D86DD5"/>
    <w:rsid w:val="00D92698"/>
    <w:rsid w:val="00DA12A4"/>
    <w:rsid w:val="00DA346F"/>
    <w:rsid w:val="00DB20D0"/>
    <w:rsid w:val="00DB3DDB"/>
    <w:rsid w:val="00DB6532"/>
    <w:rsid w:val="00DD69A5"/>
    <w:rsid w:val="00DE2FB0"/>
    <w:rsid w:val="00DE31F5"/>
    <w:rsid w:val="00E00A2B"/>
    <w:rsid w:val="00E03EE3"/>
    <w:rsid w:val="00E06D9F"/>
    <w:rsid w:val="00E23F49"/>
    <w:rsid w:val="00E25585"/>
    <w:rsid w:val="00E418C9"/>
    <w:rsid w:val="00E451A3"/>
    <w:rsid w:val="00E454A1"/>
    <w:rsid w:val="00E55F31"/>
    <w:rsid w:val="00E56330"/>
    <w:rsid w:val="00E570AB"/>
    <w:rsid w:val="00E608FE"/>
    <w:rsid w:val="00E747BC"/>
    <w:rsid w:val="00E8438F"/>
    <w:rsid w:val="00E94214"/>
    <w:rsid w:val="00E94D08"/>
    <w:rsid w:val="00EA7A56"/>
    <w:rsid w:val="00EB37BD"/>
    <w:rsid w:val="00EB3D5A"/>
    <w:rsid w:val="00EB5BDF"/>
    <w:rsid w:val="00ED0035"/>
    <w:rsid w:val="00EE5492"/>
    <w:rsid w:val="00EF460E"/>
    <w:rsid w:val="00F06894"/>
    <w:rsid w:val="00F109D0"/>
    <w:rsid w:val="00F10CD1"/>
    <w:rsid w:val="00F15576"/>
    <w:rsid w:val="00F16867"/>
    <w:rsid w:val="00F33470"/>
    <w:rsid w:val="00F64856"/>
    <w:rsid w:val="00F672E5"/>
    <w:rsid w:val="00F82710"/>
    <w:rsid w:val="00F84B64"/>
    <w:rsid w:val="00F908AE"/>
    <w:rsid w:val="00F97A56"/>
    <w:rsid w:val="00FA522A"/>
    <w:rsid w:val="00FB61D9"/>
    <w:rsid w:val="00FB745D"/>
    <w:rsid w:val="00FC0B19"/>
    <w:rsid w:val="00FC21E4"/>
    <w:rsid w:val="00FC5010"/>
    <w:rsid w:val="00FE20F4"/>
    <w:rsid w:val="00FF2242"/>
    <w:rsid w:val="00FF3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;dst=100651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926;n=6367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9725;fld=134;dst=10019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3637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User</cp:lastModifiedBy>
  <cp:revision>11</cp:revision>
  <cp:lastPrinted>2019-04-01T12:14:00Z</cp:lastPrinted>
  <dcterms:created xsi:type="dcterms:W3CDTF">2019-03-28T05:19:00Z</dcterms:created>
  <dcterms:modified xsi:type="dcterms:W3CDTF">2019-05-20T10:23:00Z</dcterms:modified>
</cp:coreProperties>
</file>